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00" w:rsidRDefault="00991900">
      <w:pPr>
        <w:widowControl/>
        <w:shd w:val="clear" w:color="auto" w:fill="FFFFFF"/>
        <w:tabs>
          <w:tab w:val="center" w:pos="4819"/>
        </w:tabs>
        <w:spacing w:line="460" w:lineRule="exact"/>
        <w:outlineLvl w:val="1"/>
        <w:rPr>
          <w:rFonts w:ascii="宋体" w:cs="宋体"/>
          <w:bCs/>
          <w:color w:val="000000"/>
          <w:spacing w:val="8"/>
          <w:kern w:val="0"/>
          <w:szCs w:val="21"/>
        </w:rPr>
      </w:pPr>
    </w:p>
    <w:p w:rsidR="00991900" w:rsidRDefault="00991900">
      <w:pPr>
        <w:pStyle w:val="ptextindent2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南通大学</w:t>
      </w:r>
      <w:r w:rsidR="005D22CF">
        <w:rPr>
          <w:rFonts w:hint="eastAsia"/>
          <w:b/>
          <w:color w:val="000000"/>
          <w:sz w:val="36"/>
          <w:szCs w:val="36"/>
        </w:rPr>
        <w:t>特种医学研究院</w:t>
      </w:r>
    </w:p>
    <w:p w:rsidR="00991900" w:rsidRDefault="00991900">
      <w:pPr>
        <w:pStyle w:val="ptextindent2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202</w:t>
      </w:r>
      <w:r w:rsidR="003141FE">
        <w:rPr>
          <w:rFonts w:hint="eastAsia"/>
          <w:b/>
          <w:color w:val="000000"/>
          <w:sz w:val="36"/>
          <w:szCs w:val="36"/>
        </w:rPr>
        <w:t>3</w:t>
      </w:r>
      <w:r>
        <w:rPr>
          <w:rFonts w:hint="eastAsia"/>
          <w:b/>
          <w:color w:val="000000"/>
          <w:sz w:val="36"/>
          <w:szCs w:val="36"/>
        </w:rPr>
        <w:t>年硕士研究生</w:t>
      </w:r>
      <w:r w:rsidR="003141FE">
        <w:rPr>
          <w:rFonts w:hint="eastAsia"/>
          <w:b/>
          <w:color w:val="000000"/>
          <w:sz w:val="36"/>
          <w:szCs w:val="36"/>
        </w:rPr>
        <w:t>远程复试须知</w:t>
      </w:r>
    </w:p>
    <w:p w:rsidR="00991900" w:rsidRDefault="003141FE">
      <w:pPr>
        <w:pStyle w:val="a4"/>
        <w:shd w:val="clear" w:color="auto" w:fill="FFFFFF"/>
        <w:spacing w:before="0" w:beforeAutospacing="0" w:after="0" w:afterAutospacing="0" w:line="440" w:lineRule="exact"/>
        <w:ind w:left="480" w:hanging="480"/>
        <w:rPr>
          <w:rStyle w:val="a5"/>
          <w:rFonts w:cs="宋体"/>
          <w:bCs/>
          <w:color w:val="000000"/>
        </w:rPr>
      </w:pPr>
      <w:r>
        <w:rPr>
          <w:rStyle w:val="a5"/>
          <w:rFonts w:cs="宋体" w:hint="eastAsia"/>
          <w:bCs/>
          <w:color w:val="000000"/>
        </w:rPr>
        <w:t>一</w:t>
      </w:r>
      <w:r w:rsidR="00991900">
        <w:rPr>
          <w:rStyle w:val="a5"/>
          <w:rFonts w:cs="宋体" w:hint="eastAsia"/>
          <w:bCs/>
          <w:color w:val="000000"/>
        </w:rPr>
        <w:t>、系统配置及环境要求</w:t>
      </w:r>
    </w:p>
    <w:p w:rsidR="00991900" w:rsidRDefault="00991900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color w:val="000000"/>
        </w:rPr>
      </w:pPr>
      <w:r>
        <w:rPr>
          <w:rFonts w:hint="eastAsia"/>
          <w:color w:val="000000"/>
        </w:rPr>
        <w:t>复试前，请做好远程复试相关准备：</w:t>
      </w:r>
    </w:p>
    <w:p w:rsidR="00991900" w:rsidRDefault="009919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firstLine="480"/>
        <w:jc w:val="both"/>
        <w:rPr>
          <w:color w:val="000000"/>
        </w:rPr>
      </w:pPr>
      <w:r>
        <w:rPr>
          <w:rFonts w:hint="eastAsia"/>
          <w:color w:val="000000"/>
        </w:rPr>
        <w:t>设备配置基础要求：（</w:t>
      </w:r>
      <w:r>
        <w:rPr>
          <w:color w:val="000000"/>
        </w:rPr>
        <w:t>1</w:t>
      </w:r>
      <w:r>
        <w:rPr>
          <w:rFonts w:hint="eastAsia"/>
          <w:color w:val="000000"/>
        </w:rPr>
        <w:t>）用于复试设备：</w:t>
      </w:r>
      <w:r>
        <w:rPr>
          <w:color w:val="000000"/>
        </w:rPr>
        <w:t>1</w:t>
      </w:r>
      <w:r>
        <w:rPr>
          <w:rFonts w:hint="eastAsia"/>
          <w:color w:val="000000"/>
        </w:rPr>
        <w:t>台笔记本电脑或台式电脑、摄像头、麦克风和音箱。（</w:t>
      </w:r>
      <w:r>
        <w:rPr>
          <w:color w:val="000000"/>
        </w:rPr>
        <w:t>2</w:t>
      </w:r>
      <w:r>
        <w:rPr>
          <w:rFonts w:hint="eastAsia"/>
          <w:color w:val="000000"/>
        </w:rPr>
        <w:t>）用于监控复试环境的设备：</w:t>
      </w:r>
      <w:r>
        <w:rPr>
          <w:color w:val="000000"/>
        </w:rPr>
        <w:t>1</w:t>
      </w:r>
      <w:r>
        <w:rPr>
          <w:rFonts w:hint="eastAsia"/>
          <w:color w:val="000000"/>
        </w:rPr>
        <w:t>部智能手机或笔记本电脑或台式电脑（须带有摄像头）。（</w:t>
      </w:r>
      <w:r>
        <w:rPr>
          <w:color w:val="000000"/>
        </w:rPr>
        <w:t>3</w:t>
      </w:r>
      <w:r>
        <w:rPr>
          <w:rFonts w:hint="eastAsia"/>
          <w:color w:val="000000"/>
        </w:rPr>
        <w:t>）网</w:t>
      </w:r>
      <w:r w:rsidRPr="00861F1E">
        <w:rPr>
          <w:rFonts w:hint="eastAsia"/>
        </w:rPr>
        <w:t>络畅通能满足复</w:t>
      </w:r>
      <w:r>
        <w:rPr>
          <w:rFonts w:hint="eastAsia"/>
          <w:color w:val="000000"/>
        </w:rPr>
        <w:t>试要求。（需提前测试设备和网络，须保证设备电量充足、网络连接正常，确保余额充足。）</w:t>
      </w:r>
    </w:p>
    <w:p w:rsidR="00A76073" w:rsidRDefault="00A76073">
      <w:pPr>
        <w:pStyle w:val="a4"/>
        <w:spacing w:before="0" w:beforeAutospacing="0" w:after="0" w:afterAutospacing="0" w:line="360" w:lineRule="exact"/>
        <w:ind w:firstLine="420"/>
        <w:jc w:val="both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2.操作硬、软件要求：（1）</w:t>
      </w:r>
      <w:r>
        <w:rPr>
          <w:rFonts w:asciiTheme="majorEastAsia" w:eastAsiaTheme="majorEastAsia" w:hAnsiTheme="majorEastAsia" w:cstheme="majorEastAsia"/>
        </w:rPr>
        <w:t>电脑操作系统建议为Windows 7及以上版本，提前</w:t>
      </w:r>
      <w:r>
        <w:rPr>
          <w:rFonts w:asciiTheme="majorEastAsia" w:eastAsiaTheme="majorEastAsia" w:hAnsiTheme="majorEastAsia" w:cstheme="majorEastAsia" w:hint="eastAsia"/>
        </w:rPr>
        <w:t>下载最新版Chrome浏览器（电脑端、手机</w:t>
      </w:r>
      <w:proofErr w:type="gramStart"/>
      <w:r>
        <w:rPr>
          <w:rFonts w:asciiTheme="majorEastAsia" w:eastAsiaTheme="majorEastAsia" w:hAnsiTheme="majorEastAsia" w:cstheme="majorEastAsia" w:hint="eastAsia"/>
        </w:rPr>
        <w:t>端安</w:t>
      </w:r>
      <w:proofErr w:type="gramEnd"/>
      <w:r>
        <w:rPr>
          <w:rFonts w:asciiTheme="majorEastAsia" w:eastAsiaTheme="majorEastAsia" w:hAnsiTheme="majorEastAsia" w:cstheme="majorEastAsia" w:hint="eastAsia"/>
        </w:rPr>
        <w:t>卓、苹果用户，下载地址：https://www.google.cn/intl/zh-CN/chrome/）。（2）</w:t>
      </w:r>
      <w:proofErr w:type="gramStart"/>
      <w:r>
        <w:rPr>
          <w:rFonts w:asciiTheme="majorEastAsia" w:eastAsiaTheme="majorEastAsia" w:hAnsiTheme="majorEastAsia" w:cstheme="majorEastAsia" w:hint="eastAsia"/>
        </w:rPr>
        <w:t>手机需</w:t>
      </w:r>
      <w:proofErr w:type="gramEnd"/>
      <w:r>
        <w:rPr>
          <w:rFonts w:asciiTheme="majorEastAsia" w:eastAsiaTheme="majorEastAsia" w:hAnsiTheme="majorEastAsia" w:cstheme="majorEastAsia" w:hint="eastAsia"/>
        </w:rPr>
        <w:t>具有高质量视频通话功能，建议准备手机支架。下载最新版</w:t>
      </w:r>
      <w:proofErr w:type="gramStart"/>
      <w:r>
        <w:rPr>
          <w:rFonts w:asciiTheme="majorEastAsia" w:eastAsiaTheme="majorEastAsia" w:hAnsiTheme="majorEastAsia" w:cstheme="majorEastAsia" w:hint="eastAsia"/>
        </w:rPr>
        <w:t>学信网</w:t>
      </w:r>
      <w:proofErr w:type="gramEnd"/>
      <w:r>
        <w:rPr>
          <w:rFonts w:asciiTheme="majorEastAsia" w:eastAsiaTheme="majorEastAsia" w:hAnsiTheme="majorEastAsia" w:cstheme="majorEastAsia" w:hint="eastAsia"/>
        </w:rPr>
        <w:t>APP（网址https://www.chsi.com.cn/wap/download.jsp），并</w:t>
      </w:r>
      <w:proofErr w:type="gramStart"/>
      <w:r>
        <w:rPr>
          <w:rFonts w:asciiTheme="majorEastAsia" w:eastAsiaTheme="majorEastAsia" w:hAnsiTheme="majorEastAsia" w:cstheme="majorEastAsia" w:hint="eastAsia"/>
        </w:rPr>
        <w:t>注册学信网</w:t>
      </w:r>
      <w:proofErr w:type="gramEnd"/>
      <w:r>
        <w:rPr>
          <w:rFonts w:asciiTheme="majorEastAsia" w:eastAsiaTheme="majorEastAsia" w:hAnsiTheme="majorEastAsia" w:cstheme="majorEastAsia" w:hint="eastAsia"/>
        </w:rPr>
        <w:t>账号。（3）电脑与手机均下载并注册钉钉（网址为</w:t>
      </w:r>
      <w:hyperlink r:id="rId8" w:history="1">
        <w:r w:rsidRPr="00CE2C22">
          <w:rPr>
            <w:rStyle w:val="a6"/>
            <w:rFonts w:asciiTheme="majorEastAsia" w:eastAsiaTheme="majorEastAsia" w:hAnsiTheme="majorEastAsia" w:cstheme="majorEastAsia" w:hint="eastAsia"/>
          </w:rPr>
          <w:t>https://www.dingtalk.com</w:t>
        </w:r>
      </w:hyperlink>
      <w:r>
        <w:rPr>
          <w:rFonts w:asciiTheme="majorEastAsia" w:eastAsiaTheme="majorEastAsia" w:hAnsiTheme="majorEastAsia" w:cstheme="majorEastAsia" w:hint="eastAsia"/>
        </w:rPr>
        <w:t>）。</w:t>
      </w:r>
    </w:p>
    <w:p w:rsidR="00991900" w:rsidRDefault="00991900">
      <w:pPr>
        <w:pStyle w:val="a4"/>
        <w:spacing w:before="0" w:beforeAutospacing="0" w:after="0" w:afterAutospacing="0" w:line="360" w:lineRule="exact"/>
        <w:ind w:firstLine="420"/>
        <w:jc w:val="both"/>
        <w:rPr>
          <w:color w:val="000000"/>
        </w:rPr>
      </w:pPr>
      <w:r>
        <w:rPr>
          <w:color w:val="000000"/>
        </w:rPr>
        <w:t>3.</w:t>
      </w:r>
      <w:r>
        <w:rPr>
          <w:rFonts w:hint="eastAsia"/>
          <w:color w:val="000000"/>
        </w:rPr>
        <w:t>复试环境要求：选择安静、无干扰、光线适宜、网络信号良好、相对封闭的场所准备复试。不得选择培训机构、网吧、商场、广场等影响音视频效果和有损复试严肃性的场所。</w:t>
      </w:r>
      <w:r>
        <w:rPr>
          <w:rFonts w:hint="eastAsia"/>
        </w:rPr>
        <w:t>面试过程中，面试房间内除考生本人外不能有其他任何人员。</w:t>
      </w:r>
    </w:p>
    <w:p w:rsidR="00991900" w:rsidRDefault="00991900">
      <w:pPr>
        <w:pStyle w:val="a4"/>
        <w:spacing w:before="0" w:beforeAutospacing="0" w:after="0" w:afterAutospacing="0" w:line="360" w:lineRule="exact"/>
        <w:ind w:firstLine="420"/>
        <w:jc w:val="both"/>
        <w:rPr>
          <w:color w:val="000000"/>
          <w:sz w:val="21"/>
          <w:szCs w:val="21"/>
        </w:rPr>
      </w:pPr>
      <w:r>
        <w:rPr>
          <w:color w:val="000000"/>
        </w:rPr>
        <w:t>4.</w:t>
      </w:r>
      <w:r>
        <w:rPr>
          <w:rFonts w:hint="eastAsia"/>
          <w:color w:val="000000"/>
        </w:rPr>
        <w:t>设备摆放要求：主设备正向面对考生，视频中考生界面底端始终不得高于腹部，双手须全程在视频范围内。用于监控的电脑或手机摄像头需摆放在考生侧后方（与考生后背面成</w:t>
      </w:r>
      <w:r>
        <w:rPr>
          <w:color w:val="000000"/>
        </w:rPr>
        <w:t>45</w:t>
      </w:r>
      <w:r>
        <w:rPr>
          <w:rFonts w:hint="eastAsia"/>
          <w:color w:val="000000"/>
        </w:rPr>
        <w:t>度角），能够全程拍摄考生本人和电脑屏幕。</w:t>
      </w:r>
    </w:p>
    <w:p w:rsidR="00991900" w:rsidRDefault="00991900">
      <w:pPr>
        <w:pStyle w:val="a4"/>
        <w:spacing w:before="0" w:beforeAutospacing="0" w:after="0" w:afterAutospacing="0" w:line="360" w:lineRule="exact"/>
        <w:ind w:firstLine="480"/>
        <w:jc w:val="both"/>
        <w:rPr>
          <w:color w:val="000000"/>
          <w:sz w:val="21"/>
          <w:szCs w:val="21"/>
        </w:rPr>
      </w:pPr>
      <w:r>
        <w:rPr>
          <w:color w:val="000000"/>
        </w:rPr>
        <w:t>5.</w:t>
      </w:r>
      <w:r>
        <w:rPr>
          <w:rFonts w:hint="eastAsia"/>
          <w:color w:val="000000"/>
        </w:rPr>
        <w:t>个人仪表要求：复试过程中将采集考生图像信息，并进行身份识别审核。考生不能过度修饰仪容，不得佩戴墨镜、帽子、头饰、口罩等，头发不得遮挡面部，保证视频中面部图像清晰。</w:t>
      </w:r>
    </w:p>
    <w:p w:rsidR="00991900" w:rsidRDefault="00991900">
      <w:pPr>
        <w:pStyle w:val="a4"/>
        <w:spacing w:before="0" w:beforeAutospacing="0" w:after="0" w:afterAutospacing="0" w:line="360" w:lineRule="exact"/>
        <w:ind w:firstLine="480"/>
        <w:jc w:val="both"/>
        <w:rPr>
          <w:color w:val="000000"/>
        </w:rPr>
      </w:pPr>
      <w:r>
        <w:rPr>
          <w:color w:val="000000"/>
        </w:rPr>
        <w:t>6.</w:t>
      </w:r>
      <w:r>
        <w:rPr>
          <w:rFonts w:hint="eastAsia"/>
          <w:color w:val="000000"/>
        </w:rPr>
        <w:t>复试过程中，连接登录复试系统的设备不允许再运行其他网页或软件，须处于免打扰状态，保证复试过程不受其他因素干扰或打断，不得与外界有任何音视频交互，房间内其他电子设备必须关闭。</w:t>
      </w:r>
    </w:p>
    <w:p w:rsidR="00991900" w:rsidRDefault="00991900">
      <w:pPr>
        <w:widowControl/>
        <w:shd w:val="clear" w:color="auto" w:fill="FFFFFF"/>
        <w:spacing w:line="360" w:lineRule="exact"/>
        <w:ind w:firstLine="48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7.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如考生确有特殊情况不具备网络远程复试条件，请及时联系本单位。</w:t>
      </w:r>
    </w:p>
    <w:p w:rsidR="00991900" w:rsidRDefault="00991900" w:rsidP="005D22CF">
      <w:pPr>
        <w:pStyle w:val="a4"/>
        <w:spacing w:before="0" w:beforeAutospacing="0" w:after="0" w:afterAutospacing="0" w:line="360" w:lineRule="exact"/>
        <w:ind w:firstLineChars="200" w:firstLine="480"/>
        <w:jc w:val="both"/>
      </w:pPr>
      <w:r>
        <w:rPr>
          <w:color w:val="000000"/>
        </w:rPr>
        <w:t>8.</w:t>
      </w:r>
      <w:r>
        <w:rPr>
          <w:rFonts w:hint="eastAsia"/>
          <w:color w:val="000000"/>
        </w:rPr>
        <w:t>诚信复试：复试是研究生招生考试的重要组成部分。考生要确保所提交材料真实，诚信守</w:t>
      </w:r>
      <w:proofErr w:type="gramStart"/>
      <w:r>
        <w:rPr>
          <w:rFonts w:hint="eastAsia"/>
          <w:color w:val="000000"/>
        </w:rPr>
        <w:t>规</w:t>
      </w:r>
      <w:proofErr w:type="gramEnd"/>
      <w:r>
        <w:rPr>
          <w:rFonts w:hint="eastAsia"/>
          <w:color w:val="000000"/>
        </w:rPr>
        <w:t>参加复试。按照研究生招生考试相关保密管理规定，任何人员（含考生）和机构（学校授权除外）不得对复试过程录音录像、拍照、截</w:t>
      </w:r>
      <w:proofErr w:type="gramStart"/>
      <w:r>
        <w:rPr>
          <w:rFonts w:hint="eastAsia"/>
          <w:color w:val="000000"/>
        </w:rPr>
        <w:t>屏或者</w:t>
      </w:r>
      <w:proofErr w:type="gramEnd"/>
      <w:r>
        <w:rPr>
          <w:rFonts w:hint="eastAsia"/>
          <w:color w:val="000000"/>
        </w:rPr>
        <w:t>网络直播，不得传播试题等复试内容，否则将依据相关规定追究相关人员责任。</w:t>
      </w:r>
    </w:p>
    <w:p w:rsidR="00991900" w:rsidRDefault="003141FE">
      <w:pPr>
        <w:pStyle w:val="a4"/>
        <w:shd w:val="clear" w:color="auto" w:fill="FFFFFF"/>
        <w:spacing w:before="0" w:beforeAutospacing="0" w:after="0" w:afterAutospacing="0" w:line="440" w:lineRule="exact"/>
        <w:rPr>
          <w:color w:val="333333"/>
        </w:rPr>
      </w:pPr>
      <w:r>
        <w:rPr>
          <w:rFonts w:hint="eastAsia"/>
          <w:b/>
          <w:bCs/>
          <w:color w:val="000000"/>
        </w:rPr>
        <w:t>二</w:t>
      </w:r>
      <w:r w:rsidR="00991900">
        <w:rPr>
          <w:rFonts w:hint="eastAsia"/>
          <w:b/>
          <w:bCs/>
          <w:color w:val="000000"/>
        </w:rPr>
        <w:t>、网上报到、</w:t>
      </w:r>
      <w:r w:rsidR="00991900">
        <w:rPr>
          <w:rStyle w:val="a5"/>
          <w:rFonts w:cs="宋体" w:hint="eastAsia"/>
          <w:bCs/>
          <w:color w:val="000000"/>
        </w:rPr>
        <w:t>资格审查</w:t>
      </w:r>
    </w:p>
    <w:p w:rsidR="00991900" w:rsidRDefault="00991900" w:rsidP="005D22CF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Chars="200" w:firstLine="480"/>
        <w:jc w:val="both"/>
        <w:rPr>
          <w:color w:val="000000"/>
        </w:rPr>
      </w:pPr>
      <w:r>
        <w:rPr>
          <w:rFonts w:hint="eastAsia"/>
        </w:rPr>
        <w:t>根据学院通知，进行网上报到，具体时间另行通知。</w:t>
      </w:r>
      <w:r>
        <w:rPr>
          <w:rFonts w:hint="eastAsia"/>
          <w:color w:val="000000"/>
        </w:rPr>
        <w:t>登录南通大学研究生院网站（网址为</w:t>
      </w:r>
      <w:r>
        <w:t>http://yjs.ntu.edu.cn/List/News/3#</w:t>
      </w:r>
      <w:r>
        <w:rPr>
          <w:rFonts w:hint="eastAsia"/>
        </w:rPr>
        <w:t>）下载《南通大学诚信网络远程复试承诺书》，并亲笔签订。</w:t>
      </w:r>
    </w:p>
    <w:p w:rsidR="00991900" w:rsidRDefault="00991900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color w:val="000000"/>
        </w:rPr>
      </w:pPr>
      <w:r>
        <w:rPr>
          <w:rFonts w:hint="eastAsia"/>
          <w:color w:val="000000"/>
        </w:rPr>
        <w:t>考生须按要求通过教育部</w:t>
      </w:r>
      <w:proofErr w:type="gramStart"/>
      <w:r>
        <w:rPr>
          <w:rFonts w:hint="eastAsia"/>
          <w:color w:val="000000"/>
        </w:rPr>
        <w:t>学信网招生</w:t>
      </w:r>
      <w:proofErr w:type="gramEnd"/>
      <w:r>
        <w:rPr>
          <w:rFonts w:hint="eastAsia"/>
          <w:color w:val="000000"/>
        </w:rPr>
        <w:t>远程复试系统（网址为：</w:t>
      </w:r>
      <w:hyperlink r:id="rId9" w:tgtFrame="https://web.qun.qq.com/announce/_blank" w:history="1">
        <w:r>
          <w:rPr>
            <w:color w:val="000000"/>
          </w:rPr>
          <w:t>https://bm.chsi.com.cn</w:t>
        </w:r>
      </w:hyperlink>
      <w:r>
        <w:rPr>
          <w:rFonts w:hint="eastAsia"/>
          <w:color w:val="000000"/>
        </w:rPr>
        <w:t>）进行人脸识别、身份验证、交费和上</w:t>
      </w:r>
      <w:proofErr w:type="gramStart"/>
      <w:r>
        <w:rPr>
          <w:rFonts w:hint="eastAsia"/>
          <w:color w:val="000000"/>
        </w:rPr>
        <w:t>传资格</w:t>
      </w:r>
      <w:proofErr w:type="gramEnd"/>
      <w:r>
        <w:rPr>
          <w:rFonts w:hint="eastAsia"/>
          <w:color w:val="000000"/>
        </w:rPr>
        <w:t>审查材料电子版（扫描</w:t>
      </w:r>
      <w:r>
        <w:rPr>
          <w:color w:val="000000"/>
        </w:rPr>
        <w:t>PDF</w:t>
      </w:r>
      <w:r>
        <w:rPr>
          <w:rFonts w:hint="eastAsia"/>
          <w:color w:val="000000"/>
        </w:rPr>
        <w:t>）等。复试前，学院对考生的居民身份证、学生证、学历学位证书、学历学籍</w:t>
      </w:r>
      <w:r>
        <w:rPr>
          <w:rFonts w:hint="eastAsia"/>
          <w:color w:val="000000"/>
        </w:rPr>
        <w:lastRenderedPageBreak/>
        <w:t>核验结果等进行严格审查核验，对不符合规定者，不予复试，相关后果由考生本人承担。考生学历（学籍）信息核验有问题的，应当在复试前完成学历（学籍）核验，并在资格审查时提供相关证明材料。</w:t>
      </w:r>
    </w:p>
    <w:p w:rsidR="00991900" w:rsidRDefault="00991900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color w:val="333333"/>
        </w:rPr>
      </w:pPr>
      <w:r>
        <w:rPr>
          <w:rFonts w:hint="eastAsia"/>
          <w:color w:val="000000"/>
        </w:rPr>
        <w:t>请准备好以下材料的清晰扫描件，并按序整理成一个</w:t>
      </w:r>
      <w:r>
        <w:rPr>
          <w:color w:val="000000"/>
        </w:rPr>
        <w:t>PDF1</w:t>
      </w:r>
      <w:r>
        <w:rPr>
          <w:rFonts w:hint="eastAsia"/>
          <w:color w:val="000000"/>
        </w:rPr>
        <w:t>（或</w:t>
      </w:r>
      <w:r>
        <w:rPr>
          <w:color w:val="000000"/>
        </w:rPr>
        <w:t>PDF2</w:t>
      </w:r>
      <w:r>
        <w:rPr>
          <w:rFonts w:hint="eastAsia"/>
          <w:color w:val="000000"/>
        </w:rPr>
        <w:t>）文件，文件</w:t>
      </w:r>
      <w:proofErr w:type="gramStart"/>
      <w:r>
        <w:rPr>
          <w:rFonts w:hint="eastAsia"/>
          <w:color w:val="000000"/>
        </w:rPr>
        <w:t>首页须</w:t>
      </w:r>
      <w:proofErr w:type="gramEnd"/>
      <w:r>
        <w:rPr>
          <w:rFonts w:hint="eastAsia"/>
          <w:color w:val="000000"/>
        </w:rPr>
        <w:t>做好目录，文件命名为“考生编号</w:t>
      </w:r>
      <w:r>
        <w:rPr>
          <w:color w:val="000000"/>
        </w:rPr>
        <w:t>+</w:t>
      </w:r>
      <w:r>
        <w:rPr>
          <w:rFonts w:hint="eastAsia"/>
          <w:color w:val="000000"/>
        </w:rPr>
        <w:t>姓名</w:t>
      </w:r>
      <w:r>
        <w:rPr>
          <w:color w:val="000000"/>
        </w:rPr>
        <w:t>+PDF1</w:t>
      </w:r>
      <w:r>
        <w:rPr>
          <w:rFonts w:hint="eastAsia"/>
          <w:color w:val="000000"/>
        </w:rPr>
        <w:t>”（或“考生编号</w:t>
      </w:r>
      <w:r>
        <w:rPr>
          <w:color w:val="000000"/>
        </w:rPr>
        <w:t>+</w:t>
      </w:r>
      <w:r>
        <w:rPr>
          <w:rFonts w:hint="eastAsia"/>
          <w:color w:val="000000"/>
        </w:rPr>
        <w:t>姓名</w:t>
      </w:r>
      <w:r>
        <w:rPr>
          <w:color w:val="000000"/>
        </w:rPr>
        <w:t>+PDF2</w:t>
      </w:r>
      <w:r>
        <w:rPr>
          <w:rFonts w:hint="eastAsia"/>
          <w:color w:val="000000"/>
        </w:rPr>
        <w:t>”），以备后续提交审查。相关材料如下：</w:t>
      </w:r>
      <w:r>
        <w:rPr>
          <w:color w:val="000000"/>
        </w:rPr>
        <w:t> </w:t>
      </w:r>
    </w:p>
    <w:p w:rsidR="00991900" w:rsidRDefault="00991900" w:rsidP="005D22CF">
      <w:pPr>
        <w:pStyle w:val="p"/>
        <w:shd w:val="clear" w:color="auto" w:fill="FFFFFF"/>
        <w:adjustRightInd w:val="0"/>
        <w:spacing w:before="0" w:beforeAutospacing="0" w:after="0" w:afterAutospacing="0" w:line="440" w:lineRule="exact"/>
        <w:ind w:firstLineChars="200" w:firstLine="480"/>
        <w:jc w:val="both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．必需材料（</w:t>
      </w:r>
      <w:r>
        <w:rPr>
          <w:color w:val="000000"/>
        </w:rPr>
        <w:t>PDF1</w:t>
      </w:r>
      <w:r>
        <w:rPr>
          <w:rFonts w:hint="eastAsia"/>
          <w:color w:val="000000"/>
        </w:rPr>
        <w:t>）</w:t>
      </w:r>
    </w:p>
    <w:p w:rsidR="000C5C9B" w:rsidRDefault="000C5C9B" w:rsidP="000C5C9B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（1）《南通大学诚信网络远程复试承诺书》</w:t>
      </w:r>
    </w:p>
    <w:p w:rsidR="000C5C9B" w:rsidRDefault="000C5C9B" w:rsidP="000C5C9B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（2）初试准考证；</w:t>
      </w:r>
    </w:p>
    <w:p w:rsidR="000C5C9B" w:rsidRDefault="000C5C9B" w:rsidP="000C5C9B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noProof/>
        </w:rPr>
        <w:drawing>
          <wp:anchor distT="0" distB="0" distL="114300" distR="114300" simplePos="0" relativeHeight="251659264" behindDoc="0" locked="0" layoutInCell="1" allowOverlap="1" wp14:anchorId="5D6EBFA5" wp14:editId="7CBB0683">
            <wp:simplePos x="0" y="0"/>
            <wp:positionH relativeFrom="margin">
              <wp:align>center</wp:align>
            </wp:positionH>
            <wp:positionV relativeFrom="paragraph">
              <wp:posOffset>566420</wp:posOffset>
            </wp:positionV>
            <wp:extent cx="1714500" cy="1714500"/>
            <wp:effectExtent l="0" t="0" r="0" b="0"/>
            <wp:wrapTopAndBottom/>
            <wp:docPr id="1" name="图片 1" descr="https://yjszs.njmu.edu.cn/_upload/article/images/84/db/b1cc80ca42f680517785bc1e6dda/371f09b9-3d9a-4cef-9af4-3cbd06e0f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yjszs.njmu.edu.cn/_upload/article/images/84/db/b1cc80ca42f680517785bc1e6dda/371f09b9-3d9a-4cef-9af4-3cbd06e0f9f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theme="majorEastAsia" w:hint="eastAsia"/>
        </w:rPr>
        <w:t>（3）有效身份证件原件（正反面），同时提供一张考生本人手持身份证拍摄的照片，见下图示例；</w:t>
      </w:r>
    </w:p>
    <w:p w:rsidR="000C5C9B" w:rsidRDefault="000C5C9B" w:rsidP="000C5C9B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Theme="majorEastAsia" w:eastAsiaTheme="majorEastAsia" w:hAnsiTheme="majorEastAsia" w:cstheme="majorEastAsia"/>
        </w:rPr>
      </w:pPr>
    </w:p>
    <w:p w:rsidR="000C5C9B" w:rsidRDefault="000C5C9B" w:rsidP="000C5C9B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（4）应届生须提供“教育部学籍在线验证报告”（有效验证期内）；</w:t>
      </w:r>
    </w:p>
    <w:p w:rsidR="000C5C9B" w:rsidRDefault="000C5C9B" w:rsidP="000C5C9B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（5）往届生须提供学历学位证书及“教育部学历证书电子注册备案表”或“教育部学历认证报告”原件；</w:t>
      </w:r>
    </w:p>
    <w:p w:rsidR="000C5C9B" w:rsidRDefault="000C5C9B" w:rsidP="000C5C9B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/>
        </w:rPr>
        <w:t>（</w:t>
      </w:r>
      <w:r w:rsidR="00A76073">
        <w:rPr>
          <w:rFonts w:asciiTheme="majorEastAsia" w:eastAsiaTheme="majorEastAsia" w:hAnsiTheme="majorEastAsia" w:cstheme="majorEastAsia" w:hint="eastAsia"/>
        </w:rPr>
        <w:t>6</w:t>
      </w:r>
      <w:r>
        <w:rPr>
          <w:rFonts w:asciiTheme="majorEastAsia" w:eastAsiaTheme="majorEastAsia" w:hAnsiTheme="majorEastAsia" w:cstheme="majorEastAsia" w:hint="eastAsia"/>
        </w:rPr>
        <w:t>）思想品德考核表（思想政治情况表须由考生学习、工作或档案所在单位填写本表，并签字、盖章后，由考生通过复试平台上传；应届考生由学习所在单位出具考核意见，其他考生由工作所在单位或人事档案托管单位出具考核意见）。</w:t>
      </w:r>
    </w:p>
    <w:p w:rsidR="00991900" w:rsidRDefault="00991900" w:rsidP="005D22CF">
      <w:pPr>
        <w:pStyle w:val="p"/>
        <w:shd w:val="clear" w:color="auto" w:fill="FFFFFF"/>
        <w:adjustRightInd w:val="0"/>
        <w:spacing w:before="0" w:beforeAutospacing="0" w:after="0" w:afterAutospacing="0" w:line="440" w:lineRule="exact"/>
        <w:ind w:firstLineChars="200" w:firstLine="480"/>
        <w:jc w:val="both"/>
        <w:textAlignment w:val="top"/>
        <w:rPr>
          <w:color w:val="333333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．附加材料（</w:t>
      </w:r>
      <w:r>
        <w:rPr>
          <w:color w:val="000000"/>
        </w:rPr>
        <w:t>PDF2</w:t>
      </w:r>
      <w:r>
        <w:rPr>
          <w:rFonts w:hint="eastAsia"/>
          <w:color w:val="000000"/>
        </w:rPr>
        <w:t>）（如因疫情原因无法提供下列材料者，入学后将原件交至各招生单位审核）</w:t>
      </w:r>
      <w:r>
        <w:rPr>
          <w:b/>
          <w:spacing w:val="27"/>
        </w:rPr>
        <w:t xml:space="preserve"> </w:t>
      </w:r>
    </w:p>
    <w:p w:rsidR="00991900" w:rsidRDefault="00991900">
      <w:pPr>
        <w:pStyle w:val="p"/>
        <w:shd w:val="clear" w:color="auto" w:fill="FFFFFF"/>
        <w:adjustRightInd w:val="0"/>
        <w:spacing w:before="0" w:beforeAutospacing="0" w:after="0" w:afterAutospacing="0" w:line="440" w:lineRule="exact"/>
        <w:ind w:firstLine="210"/>
        <w:jc w:val="both"/>
        <w:rPr>
          <w:color w:val="000000"/>
        </w:rPr>
      </w:pPr>
      <w:r>
        <w:rPr>
          <w:color w:val="000000"/>
        </w:rPr>
        <w:t xml:space="preserve">  </w: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）本科阶段成绩单；</w:t>
      </w:r>
    </w:p>
    <w:p w:rsidR="00991900" w:rsidRDefault="00991900">
      <w:pPr>
        <w:pStyle w:val="p"/>
        <w:shd w:val="clear" w:color="auto" w:fill="FFFFFF"/>
        <w:adjustRightInd w:val="0"/>
        <w:spacing w:before="0" w:beforeAutospacing="0" w:after="0" w:afterAutospacing="0" w:line="440" w:lineRule="exact"/>
        <w:ind w:firstLine="210"/>
        <w:jc w:val="both"/>
        <w:rPr>
          <w:color w:val="000000"/>
        </w:rPr>
      </w:pPr>
      <w:r>
        <w:rPr>
          <w:color w:val="000000"/>
        </w:rPr>
        <w:t xml:space="preserve">  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）大学英语</w:t>
      </w:r>
      <w:proofErr w:type="gramStart"/>
      <w:r>
        <w:rPr>
          <w:rFonts w:hint="eastAsia"/>
          <w:color w:val="000000"/>
        </w:rPr>
        <w:t>四六</w:t>
      </w:r>
      <w:proofErr w:type="gramEnd"/>
      <w:r>
        <w:rPr>
          <w:rFonts w:hint="eastAsia"/>
          <w:color w:val="000000"/>
        </w:rPr>
        <w:t>级成绩单；</w:t>
      </w:r>
    </w:p>
    <w:p w:rsidR="00991900" w:rsidRDefault="00991900" w:rsidP="00131F0A">
      <w:pPr>
        <w:pStyle w:val="p"/>
        <w:shd w:val="clear" w:color="auto" w:fill="FFFFFF"/>
        <w:adjustRightInd w:val="0"/>
        <w:spacing w:before="0" w:beforeAutospacing="0" w:after="0" w:afterAutospacing="0" w:line="440" w:lineRule="exact"/>
        <w:ind w:firstLine="210"/>
        <w:jc w:val="both"/>
        <w:rPr>
          <w:color w:val="000000"/>
        </w:rPr>
      </w:pPr>
      <w:r>
        <w:rPr>
          <w:color w:val="000000"/>
        </w:rPr>
        <w:t xml:space="preserve">  </w:t>
      </w: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）科研成果佐证材料以及校级以上学科竞赛获奖证书；</w:t>
      </w:r>
    </w:p>
    <w:p w:rsidR="00991900" w:rsidRDefault="00991900">
      <w:pPr>
        <w:pStyle w:val="a4"/>
        <w:adjustRightInd w:val="0"/>
        <w:spacing w:before="0" w:beforeAutospacing="0" w:after="0" w:afterAutospacing="0" w:line="440" w:lineRule="exact"/>
        <w:ind w:firstLine="480"/>
        <w:jc w:val="both"/>
        <w:rPr>
          <w:color w:val="000000"/>
        </w:rPr>
      </w:pPr>
      <w:r>
        <w:rPr>
          <w:rFonts w:hint="eastAsia"/>
          <w:color w:val="000000"/>
        </w:rPr>
        <w:t>复试时请将身份证放在手边待校验，复试资格审查不符合规定者，不予复试。</w:t>
      </w:r>
    </w:p>
    <w:p w:rsidR="00991900" w:rsidRDefault="00991900">
      <w:pPr>
        <w:pStyle w:val="a4"/>
        <w:shd w:val="clear" w:color="auto" w:fill="FFFFFF"/>
        <w:adjustRightInd w:val="0"/>
        <w:spacing w:before="0" w:beforeAutospacing="0" w:after="0" w:afterAutospacing="0" w:line="440" w:lineRule="exact"/>
        <w:ind w:firstLine="360"/>
        <w:jc w:val="both"/>
        <w:rPr>
          <w:color w:val="333333"/>
        </w:rPr>
      </w:pPr>
      <w:r>
        <w:rPr>
          <w:rStyle w:val="a5"/>
          <w:rFonts w:cs="宋体" w:hint="eastAsia"/>
          <w:bCs/>
          <w:color w:val="000000"/>
        </w:rPr>
        <w:t>注：以上材料将作为对考生既往学业、一贯表现、科研能力、综合素质和思想品德等情况全面考查的参考依据；考生必须保证材料真实准确，若弄虚作假，一经发现，立即取消其复试或录取资格。</w:t>
      </w:r>
    </w:p>
    <w:p w:rsidR="00991900" w:rsidRDefault="003141FE">
      <w:pPr>
        <w:pStyle w:val="a4"/>
        <w:shd w:val="clear" w:color="auto" w:fill="FFFFFF"/>
        <w:spacing w:before="0" w:beforeAutospacing="0" w:after="0" w:afterAutospacing="0" w:line="440" w:lineRule="exact"/>
        <w:ind w:left="480" w:hanging="480"/>
        <w:rPr>
          <w:rStyle w:val="a5"/>
          <w:rFonts w:cs="宋体"/>
          <w:bCs/>
          <w:color w:val="000000"/>
        </w:rPr>
      </w:pPr>
      <w:r>
        <w:rPr>
          <w:rStyle w:val="a5"/>
          <w:rFonts w:cs="宋体" w:hint="eastAsia"/>
          <w:bCs/>
          <w:color w:val="000000"/>
        </w:rPr>
        <w:t>三</w:t>
      </w:r>
      <w:r w:rsidR="00991900">
        <w:rPr>
          <w:rStyle w:val="a5"/>
          <w:rFonts w:cs="宋体" w:hint="eastAsia"/>
          <w:bCs/>
          <w:color w:val="000000"/>
        </w:rPr>
        <w:t>、复试方式和内容</w:t>
      </w:r>
    </w:p>
    <w:p w:rsidR="00991900" w:rsidRDefault="00991900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color w:val="333333"/>
        </w:rPr>
      </w:pPr>
      <w:r>
        <w:rPr>
          <w:b/>
          <w:bCs/>
          <w:color w:val="000000"/>
        </w:rPr>
        <w:lastRenderedPageBreak/>
        <w:t>1.</w:t>
      </w:r>
      <w:r>
        <w:rPr>
          <w:rStyle w:val="a5"/>
          <w:rFonts w:cs="宋体" w:hint="eastAsia"/>
          <w:bCs/>
          <w:color w:val="000000"/>
        </w:rPr>
        <w:t>复试方式：</w:t>
      </w:r>
    </w:p>
    <w:p w:rsidR="00991900" w:rsidRDefault="00991900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color w:val="333333"/>
        </w:rPr>
      </w:pPr>
      <w:r>
        <w:rPr>
          <w:rFonts w:hint="eastAsia"/>
          <w:color w:val="000000"/>
        </w:rPr>
        <w:t>根据</w:t>
      </w:r>
      <w:r w:rsidR="005D22CF">
        <w:rPr>
          <w:rFonts w:hint="eastAsia"/>
          <w:color w:val="000000"/>
        </w:rPr>
        <w:t>特种医学</w:t>
      </w:r>
      <w:r>
        <w:rPr>
          <w:rFonts w:hint="eastAsia"/>
          <w:color w:val="000000"/>
        </w:rPr>
        <w:t>学科特点和专业要求，</w:t>
      </w:r>
      <w:r w:rsidRPr="00ED6116">
        <w:rPr>
          <w:rFonts w:ascii="Times New Roman" w:hAnsi="Times New Roman" w:cs="Times New Roman" w:hint="eastAsia"/>
          <w:color w:val="000000"/>
        </w:rPr>
        <w:t>在确保公平和可操作的前提下，采取网络远程复试方式。</w:t>
      </w:r>
    </w:p>
    <w:p w:rsidR="00991900" w:rsidRDefault="00991900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color w:val="333333"/>
        </w:rPr>
      </w:pPr>
      <w:r>
        <w:rPr>
          <w:b/>
          <w:bCs/>
          <w:color w:val="000000"/>
        </w:rPr>
        <w:t>2.</w:t>
      </w:r>
      <w:r>
        <w:rPr>
          <w:rStyle w:val="a5"/>
          <w:rFonts w:cs="宋体" w:hint="eastAsia"/>
          <w:bCs/>
          <w:color w:val="000000"/>
        </w:rPr>
        <w:t>复试预演时间：正式复试前，具体时间另行通知</w:t>
      </w:r>
      <w:r>
        <w:rPr>
          <w:rFonts w:hint="eastAsia"/>
          <w:color w:val="000000"/>
        </w:rPr>
        <w:t>；</w:t>
      </w:r>
      <w:r>
        <w:rPr>
          <w:rFonts w:hint="eastAsia"/>
          <w:b/>
          <w:bCs/>
          <w:color w:val="000000"/>
        </w:rPr>
        <w:t>正式</w:t>
      </w:r>
      <w:r>
        <w:rPr>
          <w:rStyle w:val="a5"/>
          <w:rFonts w:cs="宋体" w:hint="eastAsia"/>
          <w:bCs/>
          <w:color w:val="000000"/>
        </w:rPr>
        <w:t>复试时间：</w:t>
      </w:r>
      <w:r>
        <w:rPr>
          <w:rFonts w:hint="eastAsia"/>
          <w:color w:val="000000"/>
        </w:rPr>
        <w:t>具体时间另行通知。</w:t>
      </w:r>
    </w:p>
    <w:p w:rsidR="00991900" w:rsidRDefault="00991900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color w:val="333333"/>
        </w:rPr>
      </w:pPr>
      <w:r>
        <w:rPr>
          <w:b/>
          <w:bCs/>
          <w:color w:val="000000"/>
        </w:rPr>
        <w:t>3.</w:t>
      </w:r>
      <w:r>
        <w:rPr>
          <w:rStyle w:val="a5"/>
          <w:rFonts w:cs="宋体" w:hint="eastAsia"/>
          <w:bCs/>
          <w:color w:val="000000"/>
        </w:rPr>
        <w:t>复试内容</w:t>
      </w:r>
    </w:p>
    <w:p w:rsidR="00991900" w:rsidRDefault="00991900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color w:val="333333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</w:rPr>
        <w:t>专业课测试：</w:t>
      </w:r>
      <w:r w:rsidRPr="007C4168">
        <w:rPr>
          <w:rFonts w:hint="eastAsia"/>
          <w:color w:val="000000"/>
        </w:rPr>
        <w:t>以面试方式进行，在</w:t>
      </w:r>
      <w:r>
        <w:rPr>
          <w:rFonts w:hint="eastAsia"/>
          <w:color w:val="000000"/>
        </w:rPr>
        <w:t>南通大学研究生院公布的</w:t>
      </w:r>
      <w:r w:rsidR="005D22CF">
        <w:rPr>
          <w:rFonts w:hint="eastAsia"/>
          <w:color w:val="000000"/>
        </w:rPr>
        <w:t>六</w:t>
      </w:r>
      <w:r>
        <w:rPr>
          <w:rFonts w:hint="eastAsia"/>
          <w:color w:val="000000"/>
        </w:rPr>
        <w:t>门复试科目（</w:t>
      </w:r>
      <w:r w:rsidR="005D22CF" w:rsidRPr="005D22CF">
        <w:rPr>
          <w:rFonts w:ascii="Times New Roman" w:hAnsi="Times New Roman" w:cs="Times New Roman"/>
          <w:b/>
          <w:bCs/>
          <w:color w:val="000000"/>
        </w:rPr>
        <w:t>生理学、生物化学与分子生物学、医学心理学、心理学导论、药理学、有机化学</w:t>
      </w:r>
      <w:r>
        <w:rPr>
          <w:rFonts w:hint="eastAsia"/>
          <w:color w:val="000000"/>
        </w:rPr>
        <w:t>）中任选一门，面试当场由考</w:t>
      </w:r>
      <w:r w:rsidR="005D22CF">
        <w:rPr>
          <w:rFonts w:hint="eastAsia"/>
          <w:color w:val="000000"/>
        </w:rPr>
        <w:t>官</w:t>
      </w:r>
      <w:r>
        <w:rPr>
          <w:rFonts w:hint="eastAsia"/>
          <w:color w:val="000000"/>
        </w:rPr>
        <w:t>随机抽取该门科目的考题进行作答</w:t>
      </w:r>
      <w:r w:rsidRPr="007C4168">
        <w:rPr>
          <w:rFonts w:hint="eastAsia"/>
          <w:color w:val="000000"/>
        </w:rPr>
        <w:t>。</w:t>
      </w:r>
    </w:p>
    <w:p w:rsidR="00991900" w:rsidRDefault="00991900">
      <w:pPr>
        <w:pStyle w:val="a4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color w:val="333333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）对考生的既往学业情况、外语听说交流能力、专业素质和科研创新能力，以及综合素质和一贯表现等进行全面考查。</w:t>
      </w:r>
    </w:p>
    <w:p w:rsidR="004E559D" w:rsidRDefault="004E559D" w:rsidP="004E559D">
      <w:pPr>
        <w:pStyle w:val="a4"/>
        <w:shd w:val="clear" w:color="auto" w:fill="FFFFFF"/>
        <w:spacing w:before="0" w:beforeAutospacing="0" w:after="0" w:afterAutospacing="0" w:line="440" w:lineRule="exact"/>
        <w:rPr>
          <w:rStyle w:val="a5"/>
          <w:rFonts w:cs="宋体" w:hint="eastAsia"/>
          <w:bCs/>
          <w:color w:val="000000"/>
        </w:rPr>
      </w:pPr>
      <w:r>
        <w:rPr>
          <w:rStyle w:val="a5"/>
          <w:rFonts w:cs="宋体" w:hint="eastAsia"/>
          <w:bCs/>
          <w:color w:val="000000"/>
        </w:rPr>
        <w:t>四</w:t>
      </w:r>
      <w:r w:rsidR="00991900">
        <w:rPr>
          <w:rStyle w:val="a5"/>
          <w:rFonts w:cs="宋体" w:hint="eastAsia"/>
          <w:bCs/>
          <w:color w:val="000000"/>
        </w:rPr>
        <w:t>、成绩计算</w:t>
      </w:r>
    </w:p>
    <w:p w:rsidR="004E559D" w:rsidRPr="004E559D" w:rsidRDefault="004E559D" w:rsidP="004E559D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0"/>
        <w:rPr>
          <w:b/>
          <w:bCs/>
          <w:color w:val="000000"/>
        </w:rPr>
      </w:pPr>
      <w:r>
        <w:rPr>
          <w:rFonts w:hint="eastAsia"/>
          <w:color w:val="000000"/>
        </w:rPr>
        <w:t>参照《</w:t>
      </w:r>
      <w:r w:rsidRPr="004E559D">
        <w:rPr>
          <w:rFonts w:hint="eastAsia"/>
          <w:color w:val="000000"/>
        </w:rPr>
        <w:t>南通大学特种医学研究院2023年硕士研究生复试录取工作实施细则</w:t>
      </w:r>
      <w:r>
        <w:rPr>
          <w:rFonts w:hint="eastAsia"/>
          <w:color w:val="000000"/>
        </w:rPr>
        <w:t>》</w:t>
      </w:r>
    </w:p>
    <w:p w:rsidR="00491F94" w:rsidRDefault="004E559D" w:rsidP="005D22CF">
      <w:pPr>
        <w:pStyle w:val="a4"/>
        <w:shd w:val="clear" w:color="auto" w:fill="FFFFFF"/>
        <w:spacing w:before="0" w:beforeAutospacing="0" w:after="0" w:afterAutospacing="0" w:line="440" w:lineRule="exact"/>
        <w:rPr>
          <w:rFonts w:asciiTheme="majorEastAsia" w:eastAsiaTheme="majorEastAsia" w:hAnsiTheme="majorEastAsia" w:cstheme="majorEastAsia"/>
          <w:b/>
        </w:rPr>
      </w:pPr>
      <w:r>
        <w:rPr>
          <w:rFonts w:asciiTheme="majorEastAsia" w:eastAsiaTheme="majorEastAsia" w:hAnsiTheme="majorEastAsia" w:cstheme="majorEastAsia" w:hint="eastAsia"/>
          <w:b/>
        </w:rPr>
        <w:t>五</w:t>
      </w:r>
      <w:r w:rsidR="00491F94">
        <w:rPr>
          <w:rFonts w:asciiTheme="majorEastAsia" w:eastAsiaTheme="majorEastAsia" w:hAnsiTheme="majorEastAsia" w:cstheme="majorEastAsia" w:hint="eastAsia"/>
          <w:b/>
        </w:rPr>
        <w:t>、</w:t>
      </w:r>
      <w:r>
        <w:rPr>
          <w:rFonts w:asciiTheme="majorEastAsia" w:eastAsiaTheme="majorEastAsia" w:hAnsiTheme="majorEastAsia" w:cstheme="majorEastAsia" w:hint="eastAsia"/>
          <w:b/>
        </w:rPr>
        <w:t>须知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未尽事宜以</w:t>
      </w: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教育部和学校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相关文件规定执行。</w:t>
      </w:r>
    </w:p>
    <w:p w:rsidR="005D22CF" w:rsidRPr="005D22CF" w:rsidRDefault="004E559D" w:rsidP="005D22CF">
      <w:pPr>
        <w:pStyle w:val="a4"/>
        <w:shd w:val="clear" w:color="auto" w:fill="FFFFFF"/>
        <w:spacing w:before="0" w:beforeAutospacing="0" w:after="0" w:afterAutospacing="0" w:line="440" w:lineRule="exact"/>
        <w:rPr>
          <w:rFonts w:ascii="Times New Roman" w:hAnsi="Times New Roman" w:cs="Times New Roman"/>
          <w:color w:val="333333"/>
        </w:rPr>
      </w:pPr>
      <w:r>
        <w:rPr>
          <w:rStyle w:val="a5"/>
          <w:rFonts w:cs="宋体" w:hint="eastAsia"/>
          <w:bCs/>
        </w:rPr>
        <w:t>六</w:t>
      </w:r>
      <w:r w:rsidR="005D22CF" w:rsidRPr="005D22CF">
        <w:rPr>
          <w:rStyle w:val="a5"/>
          <w:rFonts w:cs="宋体"/>
          <w:bCs/>
        </w:rPr>
        <w:t>、咨询电话</w:t>
      </w:r>
      <w:r w:rsidR="005D22CF" w:rsidRPr="005D22CF">
        <w:rPr>
          <w:rFonts w:ascii="Times New Roman" w:hAnsi="Times New Roman" w:cs="Times New Roman"/>
          <w:color w:val="000000"/>
        </w:rPr>
        <w:t>：</w:t>
      </w:r>
      <w:r w:rsidR="005D22CF" w:rsidRPr="005D22CF">
        <w:rPr>
          <w:rFonts w:ascii="Times New Roman" w:hAnsi="Times New Roman" w:cs="Times New Roman"/>
          <w:color w:val="000000"/>
        </w:rPr>
        <w:t xml:space="preserve">0513-55003370  </w:t>
      </w:r>
      <w:r w:rsidR="005D22CF" w:rsidRPr="005D22CF">
        <w:rPr>
          <w:rFonts w:ascii="Times New Roman" w:hAnsi="Times New Roman" w:cs="Times New Roman" w:hint="eastAsia"/>
          <w:color w:val="000000"/>
        </w:rPr>
        <w:t>陈老师</w:t>
      </w:r>
      <w:r w:rsidR="005D22CF" w:rsidRPr="005D22CF">
        <w:rPr>
          <w:rFonts w:ascii="Times New Roman" w:hAnsi="Times New Roman" w:cs="Times New Roman"/>
          <w:color w:val="000000"/>
        </w:rPr>
        <w:t xml:space="preserve">      </w:t>
      </w:r>
      <w:r w:rsidR="005D22CF" w:rsidRPr="005D22CF">
        <w:rPr>
          <w:rFonts w:ascii="Times New Roman" w:hAnsi="Times New Roman" w:cs="Times New Roman"/>
          <w:color w:val="000000"/>
        </w:rPr>
        <w:t>电子信箱：</w:t>
      </w:r>
      <w:hyperlink r:id="rId11" w:history="1"/>
      <w:r w:rsidR="005D22CF" w:rsidRPr="005D22CF">
        <w:rPr>
          <w:rFonts w:ascii="Times New Roman" w:hAnsi="Times New Roman" w:cs="Times New Roman"/>
          <w:color w:val="000000"/>
        </w:rPr>
        <w:t xml:space="preserve"> </w:t>
      </w:r>
      <w:r w:rsidR="005D22CF" w:rsidRPr="00680CF5">
        <w:rPr>
          <w:rFonts w:ascii="Times New Roman" w:hAnsi="Times New Roman" w:cs="Times New Roman"/>
        </w:rPr>
        <w:t>h</w:t>
      </w:r>
      <w:r w:rsidR="005D22CF" w:rsidRPr="00680CF5">
        <w:rPr>
          <w:rFonts w:ascii="Times New Roman" w:eastAsia="仿宋" w:hAnsi="Times New Roman" w:cs="Times New Roman"/>
          <w:szCs w:val="21"/>
        </w:rPr>
        <w:t>ys@ntu.edu.cn</w:t>
      </w:r>
    </w:p>
    <w:p w:rsidR="005D22CF" w:rsidRPr="005D22CF" w:rsidRDefault="005D22CF" w:rsidP="005D22CF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2"/>
        <w:rPr>
          <w:rFonts w:ascii="Times New Roman" w:hAnsi="Times New Roman" w:cs="Times New Roman"/>
          <w:color w:val="000000"/>
        </w:rPr>
      </w:pPr>
      <w:r w:rsidRPr="005D22CF">
        <w:rPr>
          <w:rStyle w:val="a5"/>
          <w:rFonts w:cs="宋体"/>
          <w:bCs/>
        </w:rPr>
        <w:t>申诉电话</w:t>
      </w:r>
      <w:r w:rsidRPr="005D22CF">
        <w:rPr>
          <w:rFonts w:ascii="Times New Roman" w:hAnsi="Times New Roman" w:cs="Times New Roman"/>
          <w:color w:val="000000"/>
        </w:rPr>
        <w:t>：</w:t>
      </w:r>
      <w:r w:rsidRPr="005D22CF">
        <w:rPr>
          <w:rFonts w:ascii="Times New Roman" w:hAnsi="Times New Roman" w:cs="Times New Roman"/>
          <w:color w:val="000000"/>
        </w:rPr>
        <w:t>0513-5</w:t>
      </w:r>
      <w:bookmarkStart w:id="0" w:name="_GoBack"/>
      <w:bookmarkEnd w:id="0"/>
      <w:r w:rsidRPr="005D22CF">
        <w:rPr>
          <w:rFonts w:ascii="Times New Roman" w:hAnsi="Times New Roman" w:cs="Times New Roman"/>
          <w:color w:val="000000"/>
        </w:rPr>
        <w:t xml:space="preserve">5003374                </w:t>
      </w:r>
    </w:p>
    <w:sectPr w:rsidR="005D22CF" w:rsidRPr="005D22CF" w:rsidSect="00974951">
      <w:pgSz w:w="11906" w:h="16838"/>
      <w:pgMar w:top="720" w:right="1416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7D" w:rsidRDefault="002D497D" w:rsidP="0013660D">
      <w:r>
        <w:separator/>
      </w:r>
    </w:p>
  </w:endnote>
  <w:endnote w:type="continuationSeparator" w:id="0">
    <w:p w:rsidR="002D497D" w:rsidRDefault="002D497D" w:rsidP="0013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7D" w:rsidRDefault="002D497D" w:rsidP="0013660D">
      <w:r>
        <w:separator/>
      </w:r>
    </w:p>
  </w:footnote>
  <w:footnote w:type="continuationSeparator" w:id="0">
    <w:p w:rsidR="002D497D" w:rsidRDefault="002D497D" w:rsidP="0013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BED3B"/>
    <w:multiLevelType w:val="singleLevel"/>
    <w:tmpl w:val="A4EBED3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2"/>
    <w:rsid w:val="00013A8A"/>
    <w:rsid w:val="00022DFC"/>
    <w:rsid w:val="000264E8"/>
    <w:rsid w:val="00040C7A"/>
    <w:rsid w:val="00047679"/>
    <w:rsid w:val="000708FE"/>
    <w:rsid w:val="00076709"/>
    <w:rsid w:val="00090674"/>
    <w:rsid w:val="000B6C08"/>
    <w:rsid w:val="000C5C9B"/>
    <w:rsid w:val="00100585"/>
    <w:rsid w:val="00105DDD"/>
    <w:rsid w:val="00131F0A"/>
    <w:rsid w:val="00134BA1"/>
    <w:rsid w:val="0013660D"/>
    <w:rsid w:val="001647E6"/>
    <w:rsid w:val="00183E45"/>
    <w:rsid w:val="001D72B9"/>
    <w:rsid w:val="001E46DC"/>
    <w:rsid w:val="002854E5"/>
    <w:rsid w:val="00291CFD"/>
    <w:rsid w:val="002A40E4"/>
    <w:rsid w:val="002D4805"/>
    <w:rsid w:val="002D497D"/>
    <w:rsid w:val="003141FE"/>
    <w:rsid w:val="00331900"/>
    <w:rsid w:val="00382601"/>
    <w:rsid w:val="003D23E0"/>
    <w:rsid w:val="00416780"/>
    <w:rsid w:val="00430D6A"/>
    <w:rsid w:val="00431A9C"/>
    <w:rsid w:val="00475EDC"/>
    <w:rsid w:val="00491F94"/>
    <w:rsid w:val="00495BD8"/>
    <w:rsid w:val="004C5192"/>
    <w:rsid w:val="004E559D"/>
    <w:rsid w:val="004F32AD"/>
    <w:rsid w:val="00506628"/>
    <w:rsid w:val="005107DB"/>
    <w:rsid w:val="005341B0"/>
    <w:rsid w:val="005713C9"/>
    <w:rsid w:val="005D209A"/>
    <w:rsid w:val="005D22CF"/>
    <w:rsid w:val="00643C6E"/>
    <w:rsid w:val="006621DF"/>
    <w:rsid w:val="0067125D"/>
    <w:rsid w:val="00677959"/>
    <w:rsid w:val="0068609D"/>
    <w:rsid w:val="006F4ACE"/>
    <w:rsid w:val="007021E8"/>
    <w:rsid w:val="00703250"/>
    <w:rsid w:val="007073F5"/>
    <w:rsid w:val="00732AFA"/>
    <w:rsid w:val="00734388"/>
    <w:rsid w:val="00761A43"/>
    <w:rsid w:val="0076204C"/>
    <w:rsid w:val="00763350"/>
    <w:rsid w:val="00776E32"/>
    <w:rsid w:val="007B4EE0"/>
    <w:rsid w:val="007C4168"/>
    <w:rsid w:val="008017B1"/>
    <w:rsid w:val="008043CC"/>
    <w:rsid w:val="00804CDF"/>
    <w:rsid w:val="008063F9"/>
    <w:rsid w:val="008242F8"/>
    <w:rsid w:val="00825D1D"/>
    <w:rsid w:val="00844EAD"/>
    <w:rsid w:val="00861F1E"/>
    <w:rsid w:val="00880A74"/>
    <w:rsid w:val="00892B06"/>
    <w:rsid w:val="008A3D2D"/>
    <w:rsid w:val="008E3B6C"/>
    <w:rsid w:val="008E533E"/>
    <w:rsid w:val="00925B3F"/>
    <w:rsid w:val="009266EE"/>
    <w:rsid w:val="009303BF"/>
    <w:rsid w:val="00951725"/>
    <w:rsid w:val="00974951"/>
    <w:rsid w:val="00991900"/>
    <w:rsid w:val="00995B16"/>
    <w:rsid w:val="0099606C"/>
    <w:rsid w:val="009A6C5C"/>
    <w:rsid w:val="009F5A20"/>
    <w:rsid w:val="00A012AF"/>
    <w:rsid w:val="00A76073"/>
    <w:rsid w:val="00AD7788"/>
    <w:rsid w:val="00AF42FE"/>
    <w:rsid w:val="00B36F6B"/>
    <w:rsid w:val="00B83CB2"/>
    <w:rsid w:val="00B875F2"/>
    <w:rsid w:val="00BB5215"/>
    <w:rsid w:val="00BD6195"/>
    <w:rsid w:val="00C01BCF"/>
    <w:rsid w:val="00C2209D"/>
    <w:rsid w:val="00C82D09"/>
    <w:rsid w:val="00C929CD"/>
    <w:rsid w:val="00C92BFF"/>
    <w:rsid w:val="00CA5C76"/>
    <w:rsid w:val="00CD5BA9"/>
    <w:rsid w:val="00CF1402"/>
    <w:rsid w:val="00D434E3"/>
    <w:rsid w:val="00D87A11"/>
    <w:rsid w:val="00DA632B"/>
    <w:rsid w:val="00DD45AE"/>
    <w:rsid w:val="00DE126C"/>
    <w:rsid w:val="00E047ED"/>
    <w:rsid w:val="00E14110"/>
    <w:rsid w:val="00E32291"/>
    <w:rsid w:val="00E45F97"/>
    <w:rsid w:val="00E836D2"/>
    <w:rsid w:val="00E84514"/>
    <w:rsid w:val="00ED6116"/>
    <w:rsid w:val="00F05E5E"/>
    <w:rsid w:val="00F072B2"/>
    <w:rsid w:val="00F13DD0"/>
    <w:rsid w:val="00F460E5"/>
    <w:rsid w:val="00F77E34"/>
    <w:rsid w:val="00FB6409"/>
    <w:rsid w:val="03AB5422"/>
    <w:rsid w:val="060F789F"/>
    <w:rsid w:val="085422BD"/>
    <w:rsid w:val="08AF4A1D"/>
    <w:rsid w:val="08FA1498"/>
    <w:rsid w:val="0AC93C1B"/>
    <w:rsid w:val="0ACF73CA"/>
    <w:rsid w:val="0DB9454B"/>
    <w:rsid w:val="12C16AB7"/>
    <w:rsid w:val="163A3F76"/>
    <w:rsid w:val="165A4A7B"/>
    <w:rsid w:val="16F36759"/>
    <w:rsid w:val="1719260F"/>
    <w:rsid w:val="17805FC4"/>
    <w:rsid w:val="17C52458"/>
    <w:rsid w:val="1C974E05"/>
    <w:rsid w:val="1CCE171C"/>
    <w:rsid w:val="21D6246B"/>
    <w:rsid w:val="227C0CDF"/>
    <w:rsid w:val="241B38E5"/>
    <w:rsid w:val="24D80040"/>
    <w:rsid w:val="25F43FA2"/>
    <w:rsid w:val="2D3A16B0"/>
    <w:rsid w:val="31182D80"/>
    <w:rsid w:val="341934EC"/>
    <w:rsid w:val="361C6582"/>
    <w:rsid w:val="38A737A0"/>
    <w:rsid w:val="38DD7B91"/>
    <w:rsid w:val="39DD7515"/>
    <w:rsid w:val="43492D9C"/>
    <w:rsid w:val="487A39F8"/>
    <w:rsid w:val="489A26A0"/>
    <w:rsid w:val="4918451C"/>
    <w:rsid w:val="495B0621"/>
    <w:rsid w:val="4B040121"/>
    <w:rsid w:val="4CA6706F"/>
    <w:rsid w:val="4FEE5E50"/>
    <w:rsid w:val="50D770CD"/>
    <w:rsid w:val="53BE7B50"/>
    <w:rsid w:val="545612D3"/>
    <w:rsid w:val="58236A52"/>
    <w:rsid w:val="5A1C2B3C"/>
    <w:rsid w:val="5D4B370A"/>
    <w:rsid w:val="5DCB76A2"/>
    <w:rsid w:val="5EF4346F"/>
    <w:rsid w:val="5FF37D4C"/>
    <w:rsid w:val="62301797"/>
    <w:rsid w:val="636E1681"/>
    <w:rsid w:val="64A24DB5"/>
    <w:rsid w:val="699B7922"/>
    <w:rsid w:val="6B67678D"/>
    <w:rsid w:val="6C257A9F"/>
    <w:rsid w:val="6C5A70F4"/>
    <w:rsid w:val="6D3C0BBE"/>
    <w:rsid w:val="6EC927EC"/>
    <w:rsid w:val="72D67E5D"/>
    <w:rsid w:val="752B0F78"/>
    <w:rsid w:val="79E36DA2"/>
    <w:rsid w:val="7CE04B11"/>
    <w:rsid w:val="7D3E5931"/>
    <w:rsid w:val="7D873E8E"/>
    <w:rsid w:val="7F945AF0"/>
    <w:rsid w:val="7FC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09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9"/>
    <w:qFormat/>
    <w:rsid w:val="00C82D0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82D09"/>
    <w:rPr>
      <w:rFonts w:ascii="宋体" w:eastAsia="宋体" w:hAnsi="宋体"/>
      <w:b/>
      <w:kern w:val="36"/>
      <w:sz w:val="48"/>
    </w:rPr>
  </w:style>
  <w:style w:type="paragraph" w:styleId="a3">
    <w:name w:val="Balloon Text"/>
    <w:basedOn w:val="a"/>
    <w:link w:val="Char"/>
    <w:uiPriority w:val="99"/>
    <w:semiHidden/>
    <w:rsid w:val="00C82D09"/>
    <w:rPr>
      <w:rFonts w:ascii="Times New Roman" w:hAnsi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82D09"/>
    <w:rPr>
      <w:sz w:val="18"/>
    </w:rPr>
  </w:style>
  <w:style w:type="paragraph" w:styleId="a4">
    <w:name w:val="Normal (Web)"/>
    <w:basedOn w:val="a"/>
    <w:uiPriority w:val="99"/>
    <w:qFormat/>
    <w:rsid w:val="00C82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C82D09"/>
    <w:rPr>
      <w:rFonts w:cs="Times New Roman"/>
      <w:b/>
    </w:rPr>
  </w:style>
  <w:style w:type="character" w:styleId="a6">
    <w:name w:val="Hyperlink"/>
    <w:basedOn w:val="a0"/>
    <w:uiPriority w:val="99"/>
    <w:semiHidden/>
    <w:rsid w:val="00C82D09"/>
    <w:rPr>
      <w:rFonts w:cs="Times New Roman"/>
      <w:color w:val="0000FF"/>
      <w:u w:val="single"/>
    </w:rPr>
  </w:style>
  <w:style w:type="paragraph" w:customStyle="1" w:styleId="ptextindent2">
    <w:name w:val="p_text_indent_2"/>
    <w:basedOn w:val="a"/>
    <w:uiPriority w:val="99"/>
    <w:rsid w:val="00C82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0">
    <w:name w:val="p_text_indent_0"/>
    <w:basedOn w:val="a"/>
    <w:uiPriority w:val="99"/>
    <w:rsid w:val="00C82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uiPriority w:val="99"/>
    <w:rsid w:val="00C82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uiPriority w:val="99"/>
    <w:rsid w:val="00C82D09"/>
  </w:style>
  <w:style w:type="paragraph" w:customStyle="1" w:styleId="Style3">
    <w:name w:val="_Style 3"/>
    <w:basedOn w:val="a"/>
    <w:uiPriority w:val="99"/>
    <w:rsid w:val="007021E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header"/>
    <w:basedOn w:val="a"/>
    <w:link w:val="Char0"/>
    <w:uiPriority w:val="99"/>
    <w:semiHidden/>
    <w:rsid w:val="00136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13660D"/>
    <w:rPr>
      <w:rFonts w:ascii="Calibri" w:hAnsi="Calibri"/>
      <w:sz w:val="18"/>
    </w:rPr>
  </w:style>
  <w:style w:type="paragraph" w:styleId="a8">
    <w:name w:val="footer"/>
    <w:basedOn w:val="a"/>
    <w:link w:val="Char1"/>
    <w:uiPriority w:val="99"/>
    <w:semiHidden/>
    <w:rsid w:val="0013660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13660D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09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9"/>
    <w:qFormat/>
    <w:rsid w:val="00C82D0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82D09"/>
    <w:rPr>
      <w:rFonts w:ascii="宋体" w:eastAsia="宋体" w:hAnsi="宋体"/>
      <w:b/>
      <w:kern w:val="36"/>
      <w:sz w:val="48"/>
    </w:rPr>
  </w:style>
  <w:style w:type="paragraph" w:styleId="a3">
    <w:name w:val="Balloon Text"/>
    <w:basedOn w:val="a"/>
    <w:link w:val="Char"/>
    <w:uiPriority w:val="99"/>
    <w:semiHidden/>
    <w:rsid w:val="00C82D09"/>
    <w:rPr>
      <w:rFonts w:ascii="Times New Roman" w:hAnsi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82D09"/>
    <w:rPr>
      <w:sz w:val="18"/>
    </w:rPr>
  </w:style>
  <w:style w:type="paragraph" w:styleId="a4">
    <w:name w:val="Normal (Web)"/>
    <w:basedOn w:val="a"/>
    <w:uiPriority w:val="99"/>
    <w:qFormat/>
    <w:rsid w:val="00C82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C82D09"/>
    <w:rPr>
      <w:rFonts w:cs="Times New Roman"/>
      <w:b/>
    </w:rPr>
  </w:style>
  <w:style w:type="character" w:styleId="a6">
    <w:name w:val="Hyperlink"/>
    <w:basedOn w:val="a0"/>
    <w:uiPriority w:val="99"/>
    <w:semiHidden/>
    <w:rsid w:val="00C82D09"/>
    <w:rPr>
      <w:rFonts w:cs="Times New Roman"/>
      <w:color w:val="0000FF"/>
      <w:u w:val="single"/>
    </w:rPr>
  </w:style>
  <w:style w:type="paragraph" w:customStyle="1" w:styleId="ptextindent2">
    <w:name w:val="p_text_indent_2"/>
    <w:basedOn w:val="a"/>
    <w:uiPriority w:val="99"/>
    <w:rsid w:val="00C82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0">
    <w:name w:val="p_text_indent_0"/>
    <w:basedOn w:val="a"/>
    <w:uiPriority w:val="99"/>
    <w:rsid w:val="00C82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uiPriority w:val="99"/>
    <w:rsid w:val="00C82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uiPriority w:val="99"/>
    <w:rsid w:val="00C82D09"/>
  </w:style>
  <w:style w:type="paragraph" w:customStyle="1" w:styleId="Style3">
    <w:name w:val="_Style 3"/>
    <w:basedOn w:val="a"/>
    <w:uiPriority w:val="99"/>
    <w:rsid w:val="007021E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header"/>
    <w:basedOn w:val="a"/>
    <w:link w:val="Char0"/>
    <w:uiPriority w:val="99"/>
    <w:semiHidden/>
    <w:rsid w:val="00136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13660D"/>
    <w:rPr>
      <w:rFonts w:ascii="Calibri" w:hAnsi="Calibri"/>
      <w:sz w:val="18"/>
    </w:rPr>
  </w:style>
  <w:style w:type="paragraph" w:styleId="a8">
    <w:name w:val="footer"/>
    <w:basedOn w:val="a"/>
    <w:link w:val="Char1"/>
    <w:uiPriority w:val="99"/>
    <w:semiHidden/>
    <w:rsid w:val="0013660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13660D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gtal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y@seu.edu.c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m.chsi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dreamsummit</cp:lastModifiedBy>
  <cp:revision>2</cp:revision>
  <cp:lastPrinted>2022-03-28T02:28:00Z</cp:lastPrinted>
  <dcterms:created xsi:type="dcterms:W3CDTF">2023-04-07T02:23:00Z</dcterms:created>
  <dcterms:modified xsi:type="dcterms:W3CDTF">2023-04-07T02:23:00Z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